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3EF4F" w14:textId="77777777" w:rsidR="001F753C" w:rsidRDefault="008E6631">
      <w:pPr>
        <w:pStyle w:val="Heading1"/>
        <w:ind w:left="-5" w:right="-15"/>
      </w:pPr>
      <w:bookmarkStart w:id="0" w:name="_GoBack"/>
      <w:bookmarkEnd w:id="0"/>
      <w:r>
        <w:t xml:space="preserve">WEDDING PROGRAM TEMPLATE - CEREMONY </w:t>
      </w:r>
    </w:p>
    <w:p w14:paraId="1D907FCB" w14:textId="77777777" w:rsidR="001F753C" w:rsidRDefault="008E6631">
      <w:pPr>
        <w:spacing w:after="0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4B835D45" w14:textId="77777777" w:rsidR="001F753C" w:rsidRDefault="008E6631">
      <w:pPr>
        <w:spacing w:after="19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099E07B2" w14:textId="77777777" w:rsidR="001F753C" w:rsidRDefault="008E6631">
      <w:pPr>
        <w:spacing w:after="24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0E99F329" w14:textId="77777777" w:rsidR="001F753C" w:rsidRDefault="008E6631">
      <w:pPr>
        <w:pStyle w:val="Heading2"/>
        <w:spacing w:after="153"/>
        <w:ind w:left="13"/>
      </w:pPr>
      <w:r>
        <w:rPr>
          <w:sz w:val="28"/>
          <w:u w:val="none"/>
        </w:rPr>
        <w:t xml:space="preserve">Preludes </w:t>
      </w:r>
    </w:p>
    <w:p w14:paraId="431227EA" w14:textId="77777777" w:rsidR="001F753C" w:rsidRDefault="008E6631">
      <w:pPr>
        <w:numPr>
          <w:ilvl w:val="0"/>
          <w:numId w:val="1"/>
        </w:numPr>
        <w:spacing w:after="21"/>
        <w:ind w:right="1" w:hanging="360"/>
        <w:jc w:val="center"/>
      </w:pPr>
      <w:r>
        <w:rPr>
          <w:rFonts w:ascii="Garamond" w:eastAsia="Garamond" w:hAnsi="Garamond" w:cs="Garamond"/>
          <w:i/>
          <w:sz w:val="28"/>
        </w:rPr>
        <w:t xml:space="preserve">Title of Song or Piece </w:t>
      </w:r>
      <w:r>
        <w:rPr>
          <w:rFonts w:ascii="Garamond" w:eastAsia="Garamond" w:hAnsi="Garamond" w:cs="Garamond"/>
          <w:sz w:val="28"/>
        </w:rPr>
        <w:t xml:space="preserve">by Composer </w:t>
      </w:r>
    </w:p>
    <w:p w14:paraId="2A920271" w14:textId="77777777" w:rsidR="001F753C" w:rsidRDefault="008E6631">
      <w:pPr>
        <w:numPr>
          <w:ilvl w:val="0"/>
          <w:numId w:val="1"/>
        </w:numPr>
        <w:spacing w:after="21"/>
        <w:ind w:right="1" w:hanging="360"/>
        <w:jc w:val="center"/>
      </w:pPr>
      <w:r>
        <w:rPr>
          <w:rFonts w:ascii="Garamond" w:eastAsia="Garamond" w:hAnsi="Garamond" w:cs="Garamond"/>
          <w:i/>
          <w:sz w:val="28"/>
        </w:rPr>
        <w:t xml:space="preserve">Title of Song or Piece </w:t>
      </w:r>
      <w:r>
        <w:rPr>
          <w:rFonts w:ascii="Garamond" w:eastAsia="Garamond" w:hAnsi="Garamond" w:cs="Garamond"/>
          <w:sz w:val="28"/>
        </w:rPr>
        <w:t xml:space="preserve">by Composer </w:t>
      </w:r>
    </w:p>
    <w:p w14:paraId="3E747900" w14:textId="77777777" w:rsidR="001F753C" w:rsidRDefault="008E6631">
      <w:pPr>
        <w:numPr>
          <w:ilvl w:val="0"/>
          <w:numId w:val="1"/>
        </w:numPr>
        <w:spacing w:after="21"/>
        <w:ind w:right="1" w:hanging="360"/>
        <w:jc w:val="center"/>
      </w:pPr>
      <w:r>
        <w:rPr>
          <w:rFonts w:ascii="Garamond" w:eastAsia="Garamond" w:hAnsi="Garamond" w:cs="Garamond"/>
          <w:i/>
          <w:sz w:val="28"/>
        </w:rPr>
        <w:t xml:space="preserve">Title of Song or Piece </w:t>
      </w:r>
      <w:r>
        <w:rPr>
          <w:rFonts w:ascii="Garamond" w:eastAsia="Garamond" w:hAnsi="Garamond" w:cs="Garamond"/>
          <w:sz w:val="28"/>
        </w:rPr>
        <w:t xml:space="preserve">by Composer </w:t>
      </w:r>
    </w:p>
    <w:p w14:paraId="1552C793" w14:textId="77777777" w:rsidR="001F753C" w:rsidRDefault="008E6631">
      <w:pPr>
        <w:spacing w:after="19"/>
        <w:ind w:left="77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23BF0C53" w14:textId="77777777" w:rsidR="001F753C" w:rsidRDefault="008E6631">
      <w:pPr>
        <w:spacing w:after="21"/>
        <w:ind w:left="13" w:right="1" w:hanging="10"/>
        <w:jc w:val="center"/>
      </w:pPr>
      <w:r>
        <w:rPr>
          <w:rFonts w:ascii="Garamond" w:eastAsia="Garamond" w:hAnsi="Garamond" w:cs="Garamond"/>
          <w:b/>
          <w:sz w:val="28"/>
        </w:rPr>
        <w:t xml:space="preserve">Processional </w:t>
      </w:r>
    </w:p>
    <w:p w14:paraId="73488F49" w14:textId="77777777" w:rsidR="001F753C" w:rsidRDefault="008E6631">
      <w:pPr>
        <w:spacing w:after="21"/>
        <w:ind w:left="373" w:right="360" w:hanging="10"/>
        <w:jc w:val="center"/>
      </w:pPr>
      <w:r>
        <w:rPr>
          <w:rFonts w:ascii="Garamond" w:eastAsia="Garamond" w:hAnsi="Garamond" w:cs="Garamond"/>
          <w:i/>
          <w:sz w:val="28"/>
        </w:rPr>
        <w:t xml:space="preserve">Title of Song or Piece </w:t>
      </w:r>
      <w:r>
        <w:rPr>
          <w:rFonts w:ascii="Garamond" w:eastAsia="Garamond" w:hAnsi="Garamond" w:cs="Garamond"/>
          <w:sz w:val="28"/>
        </w:rPr>
        <w:t>by Composer</w:t>
      </w:r>
      <w:r>
        <w:rPr>
          <w:rFonts w:ascii="Garamond" w:eastAsia="Garamond" w:hAnsi="Garamond" w:cs="Garamond"/>
          <w:b/>
          <w:sz w:val="28"/>
        </w:rPr>
        <w:t xml:space="preserve"> </w:t>
      </w:r>
    </w:p>
    <w:p w14:paraId="41ADDA22" w14:textId="77777777" w:rsidR="001F753C" w:rsidRDefault="008E6631">
      <w:pPr>
        <w:spacing w:after="24"/>
        <w:ind w:left="77"/>
        <w:jc w:val="center"/>
      </w:pPr>
      <w:r>
        <w:rPr>
          <w:rFonts w:ascii="Garamond" w:eastAsia="Garamond" w:hAnsi="Garamond" w:cs="Garamond"/>
          <w:sz w:val="28"/>
        </w:rPr>
        <w:t xml:space="preserve"> </w:t>
      </w:r>
    </w:p>
    <w:p w14:paraId="45961282" w14:textId="77777777" w:rsidR="001F753C" w:rsidRDefault="008E6631">
      <w:pPr>
        <w:pStyle w:val="Heading2"/>
        <w:spacing w:after="21"/>
        <w:ind w:left="13" w:right="0"/>
      </w:pPr>
      <w:r>
        <w:rPr>
          <w:sz w:val="28"/>
          <w:u w:val="none"/>
        </w:rPr>
        <w:t xml:space="preserve">Bridal Processional </w:t>
      </w:r>
    </w:p>
    <w:p w14:paraId="2950DBFF" w14:textId="77777777" w:rsidR="001F753C" w:rsidRDefault="008E6631">
      <w:pPr>
        <w:spacing w:after="21"/>
        <w:ind w:left="373" w:right="360" w:hanging="10"/>
        <w:jc w:val="center"/>
      </w:pPr>
      <w:r>
        <w:rPr>
          <w:rFonts w:ascii="Garamond" w:eastAsia="Garamond" w:hAnsi="Garamond" w:cs="Garamond"/>
          <w:i/>
          <w:sz w:val="28"/>
        </w:rPr>
        <w:t xml:space="preserve">Title of Song or Piece </w:t>
      </w:r>
      <w:r>
        <w:rPr>
          <w:rFonts w:ascii="Garamond" w:eastAsia="Garamond" w:hAnsi="Garamond" w:cs="Garamond"/>
          <w:sz w:val="28"/>
        </w:rPr>
        <w:t>by Composer</w:t>
      </w:r>
      <w:r>
        <w:rPr>
          <w:rFonts w:ascii="Garamond" w:eastAsia="Garamond" w:hAnsi="Garamond" w:cs="Garamond"/>
          <w:b/>
          <w:sz w:val="28"/>
        </w:rPr>
        <w:t xml:space="preserve"> </w:t>
      </w:r>
    </w:p>
    <w:p w14:paraId="1E148627" w14:textId="77777777" w:rsidR="001F753C" w:rsidRDefault="008E6631">
      <w:pPr>
        <w:spacing w:after="19"/>
        <w:ind w:left="77"/>
        <w:jc w:val="center"/>
      </w:pPr>
      <w:r>
        <w:rPr>
          <w:rFonts w:ascii="Garamond" w:eastAsia="Garamond" w:hAnsi="Garamond" w:cs="Garamond"/>
          <w:sz w:val="28"/>
        </w:rPr>
        <w:t xml:space="preserve"> </w:t>
      </w:r>
    </w:p>
    <w:p w14:paraId="146B48B5" w14:textId="77777777" w:rsidR="001F753C" w:rsidRDefault="008E6631">
      <w:pPr>
        <w:spacing w:after="2" w:line="275" w:lineRule="auto"/>
        <w:ind w:left="2737" w:right="1690" w:hanging="307"/>
      </w:pPr>
      <w:r>
        <w:rPr>
          <w:rFonts w:ascii="Garamond" w:eastAsia="Garamond" w:hAnsi="Garamond" w:cs="Garamond"/>
          <w:b/>
          <w:sz w:val="28"/>
        </w:rPr>
        <w:t xml:space="preserve">Greeting and Opening Prayer </w:t>
      </w:r>
      <w:r>
        <w:rPr>
          <w:rFonts w:ascii="Garamond" w:eastAsia="Garamond" w:hAnsi="Garamond" w:cs="Garamond"/>
          <w:sz w:val="28"/>
        </w:rPr>
        <w:t>Name of Priest or Deacon</w:t>
      </w:r>
      <w:r>
        <w:rPr>
          <w:rFonts w:ascii="Garamond" w:eastAsia="Garamond" w:hAnsi="Garamond" w:cs="Garamond"/>
          <w:b/>
          <w:sz w:val="28"/>
        </w:rPr>
        <w:t xml:space="preserve"> </w:t>
      </w:r>
    </w:p>
    <w:p w14:paraId="72D1069E" w14:textId="77777777" w:rsidR="001F753C" w:rsidRDefault="008E6631">
      <w:pPr>
        <w:spacing w:after="92"/>
        <w:ind w:left="78"/>
        <w:jc w:val="center"/>
      </w:pPr>
      <w:r>
        <w:rPr>
          <w:rFonts w:ascii="Garamond" w:eastAsia="Garamond" w:hAnsi="Garamond" w:cs="Garamond"/>
          <w:sz w:val="28"/>
        </w:rPr>
        <w:t xml:space="preserve"> </w:t>
      </w:r>
    </w:p>
    <w:p w14:paraId="57F7C472" w14:textId="77777777" w:rsidR="001F753C" w:rsidRDefault="008E6631">
      <w:pPr>
        <w:pStyle w:val="Heading2"/>
        <w:ind w:left="20" w:right="13"/>
      </w:pPr>
      <w:r>
        <w:t>Liturgy of the Word</w:t>
      </w:r>
      <w:r>
        <w:rPr>
          <w:u w:val="none"/>
        </w:rPr>
        <w:t xml:space="preserve"> </w:t>
      </w:r>
    </w:p>
    <w:p w14:paraId="57383CBA" w14:textId="77777777" w:rsidR="001F753C" w:rsidRDefault="008E6631">
      <w:pPr>
        <w:spacing w:after="19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237E9A51" w14:textId="77777777" w:rsidR="001F753C" w:rsidRDefault="008E6631">
      <w:pPr>
        <w:spacing w:after="2" w:line="275" w:lineRule="auto"/>
        <w:ind w:left="3735" w:right="1690" w:hanging="1724"/>
      </w:pPr>
      <w:r>
        <w:rPr>
          <w:rFonts w:ascii="Garamond" w:eastAsia="Garamond" w:hAnsi="Garamond" w:cs="Garamond"/>
          <w:b/>
          <w:sz w:val="28"/>
        </w:rPr>
        <w:t xml:space="preserve">Old Testament Reading:  </w:t>
      </w:r>
      <w:r>
        <w:rPr>
          <w:rFonts w:ascii="Garamond" w:eastAsia="Garamond" w:hAnsi="Garamond" w:cs="Garamond"/>
          <w:i/>
          <w:sz w:val="28"/>
        </w:rPr>
        <w:t xml:space="preserve">List Reading </w:t>
      </w:r>
      <w:r>
        <w:rPr>
          <w:rFonts w:ascii="Garamond" w:eastAsia="Garamond" w:hAnsi="Garamond" w:cs="Garamond"/>
          <w:sz w:val="28"/>
        </w:rPr>
        <w:t xml:space="preserve">Read by </w:t>
      </w:r>
    </w:p>
    <w:p w14:paraId="4AF2DABC" w14:textId="77777777" w:rsidR="001F753C" w:rsidRDefault="008E6631">
      <w:pPr>
        <w:spacing w:after="24"/>
        <w:ind w:left="74"/>
        <w:jc w:val="center"/>
      </w:pPr>
      <w:r>
        <w:rPr>
          <w:rFonts w:ascii="Garamond" w:eastAsia="Garamond" w:hAnsi="Garamond" w:cs="Garamond"/>
          <w:sz w:val="28"/>
        </w:rPr>
        <w:t xml:space="preserve"> </w:t>
      </w:r>
    </w:p>
    <w:p w14:paraId="61BE38CF" w14:textId="77777777" w:rsidR="001F753C" w:rsidRDefault="008E6631">
      <w:pPr>
        <w:pStyle w:val="Heading3"/>
        <w:ind w:left="13" w:right="3"/>
      </w:pPr>
      <w:r>
        <w:t xml:space="preserve">Responsorial Psalm </w:t>
      </w:r>
    </w:p>
    <w:p w14:paraId="59964739" w14:textId="77777777" w:rsidR="001F753C" w:rsidRDefault="008E6631">
      <w:pPr>
        <w:spacing w:after="21"/>
        <w:ind w:left="373" w:right="360" w:hanging="10"/>
        <w:jc w:val="center"/>
      </w:pPr>
      <w:r>
        <w:rPr>
          <w:rFonts w:ascii="Garamond" w:eastAsia="Garamond" w:hAnsi="Garamond" w:cs="Garamond"/>
          <w:sz w:val="28"/>
        </w:rPr>
        <w:t xml:space="preserve">Psalm XX:  </w:t>
      </w:r>
      <w:r>
        <w:rPr>
          <w:rFonts w:ascii="Garamond" w:eastAsia="Garamond" w:hAnsi="Garamond" w:cs="Garamond"/>
          <w:i/>
          <w:sz w:val="28"/>
        </w:rPr>
        <w:t xml:space="preserve">Write the words of the refrain </w:t>
      </w:r>
    </w:p>
    <w:p w14:paraId="7537305E" w14:textId="77777777" w:rsidR="001F753C" w:rsidRDefault="008E6631">
      <w:pPr>
        <w:spacing w:after="24"/>
        <w:ind w:left="74"/>
        <w:jc w:val="center"/>
      </w:pPr>
      <w:r>
        <w:rPr>
          <w:rFonts w:ascii="Garamond" w:eastAsia="Garamond" w:hAnsi="Garamond" w:cs="Garamond"/>
          <w:i/>
          <w:sz w:val="28"/>
        </w:rPr>
        <w:t xml:space="preserve"> </w:t>
      </w:r>
    </w:p>
    <w:p w14:paraId="61477E1B" w14:textId="77777777" w:rsidR="001F753C" w:rsidRDefault="008E6631">
      <w:pPr>
        <w:spacing w:after="2" w:line="275" w:lineRule="auto"/>
        <w:ind w:left="3735" w:right="1690" w:hanging="1724"/>
      </w:pPr>
      <w:r>
        <w:rPr>
          <w:rFonts w:ascii="Garamond" w:eastAsia="Garamond" w:hAnsi="Garamond" w:cs="Garamond"/>
          <w:b/>
          <w:sz w:val="28"/>
        </w:rPr>
        <w:t xml:space="preserve">New Testament Reading:  </w:t>
      </w:r>
      <w:r>
        <w:rPr>
          <w:rFonts w:ascii="Garamond" w:eastAsia="Garamond" w:hAnsi="Garamond" w:cs="Garamond"/>
          <w:i/>
          <w:sz w:val="28"/>
        </w:rPr>
        <w:t>Li</w:t>
      </w:r>
      <w:r>
        <w:rPr>
          <w:rFonts w:ascii="Garamond" w:eastAsia="Garamond" w:hAnsi="Garamond" w:cs="Garamond"/>
          <w:i/>
          <w:sz w:val="28"/>
        </w:rPr>
        <w:t xml:space="preserve">st reading </w:t>
      </w:r>
      <w:r>
        <w:rPr>
          <w:rFonts w:ascii="Garamond" w:eastAsia="Garamond" w:hAnsi="Garamond" w:cs="Garamond"/>
          <w:sz w:val="28"/>
        </w:rPr>
        <w:t xml:space="preserve">Read by </w:t>
      </w:r>
    </w:p>
    <w:p w14:paraId="0EBDCAAC" w14:textId="77777777" w:rsidR="001F753C" w:rsidRDefault="008E6631">
      <w:pPr>
        <w:spacing w:after="19"/>
        <w:ind w:left="74"/>
        <w:jc w:val="center"/>
      </w:pPr>
      <w:r>
        <w:rPr>
          <w:rFonts w:ascii="Garamond" w:eastAsia="Garamond" w:hAnsi="Garamond" w:cs="Garamond"/>
          <w:sz w:val="28"/>
        </w:rPr>
        <w:t xml:space="preserve"> </w:t>
      </w:r>
    </w:p>
    <w:p w14:paraId="2214DB70" w14:textId="77777777" w:rsidR="001F753C" w:rsidRDefault="008E6631">
      <w:pPr>
        <w:pStyle w:val="Heading3"/>
        <w:ind w:left="13" w:right="8"/>
      </w:pPr>
      <w:r>
        <w:t xml:space="preserve">Gospel Acclamation </w:t>
      </w:r>
    </w:p>
    <w:p w14:paraId="15331EF2" w14:textId="77777777" w:rsidR="001F753C" w:rsidRDefault="008E6631">
      <w:pPr>
        <w:spacing w:after="21"/>
        <w:ind w:left="373" w:right="355" w:hanging="10"/>
        <w:jc w:val="center"/>
      </w:pPr>
      <w:r>
        <w:rPr>
          <w:rFonts w:ascii="Garamond" w:eastAsia="Garamond" w:hAnsi="Garamond" w:cs="Garamond"/>
          <w:i/>
          <w:sz w:val="28"/>
        </w:rPr>
        <w:t xml:space="preserve">Celtic Alleluia (or other gospel acclamation chosen) </w:t>
      </w:r>
    </w:p>
    <w:p w14:paraId="6536F9C9" w14:textId="77777777" w:rsidR="001F753C" w:rsidRDefault="008E6631">
      <w:pPr>
        <w:spacing w:after="24"/>
        <w:ind w:left="75"/>
        <w:jc w:val="center"/>
      </w:pPr>
      <w:r>
        <w:rPr>
          <w:rFonts w:ascii="Garamond" w:eastAsia="Garamond" w:hAnsi="Garamond" w:cs="Garamond"/>
          <w:i/>
          <w:sz w:val="28"/>
        </w:rPr>
        <w:t xml:space="preserve"> </w:t>
      </w:r>
    </w:p>
    <w:p w14:paraId="091985FD" w14:textId="77777777" w:rsidR="001F753C" w:rsidRDefault="008E6631">
      <w:pPr>
        <w:spacing w:after="5" w:line="274" w:lineRule="auto"/>
        <w:ind w:left="2746" w:right="1586" w:hanging="542"/>
      </w:pPr>
      <w:r>
        <w:rPr>
          <w:rFonts w:ascii="Garamond" w:eastAsia="Garamond" w:hAnsi="Garamond" w:cs="Garamond"/>
          <w:b/>
          <w:sz w:val="28"/>
        </w:rPr>
        <w:t xml:space="preserve">Gospel Reading:  </w:t>
      </w:r>
      <w:r>
        <w:rPr>
          <w:rFonts w:ascii="Garamond" w:eastAsia="Garamond" w:hAnsi="Garamond" w:cs="Garamond"/>
          <w:i/>
          <w:sz w:val="28"/>
        </w:rPr>
        <w:t xml:space="preserve">List Gospel reading </w:t>
      </w:r>
      <w:r>
        <w:rPr>
          <w:rFonts w:ascii="Garamond" w:eastAsia="Garamond" w:hAnsi="Garamond" w:cs="Garamond"/>
          <w:sz w:val="28"/>
        </w:rPr>
        <w:t>Read by (priest or deacon)</w:t>
      </w:r>
      <w:r>
        <w:rPr>
          <w:rFonts w:ascii="Garamond" w:eastAsia="Garamond" w:hAnsi="Garamond" w:cs="Garamond"/>
          <w:b/>
          <w:sz w:val="28"/>
        </w:rPr>
        <w:t xml:space="preserve"> </w:t>
      </w:r>
    </w:p>
    <w:p w14:paraId="3335F8F4" w14:textId="77777777" w:rsidR="001F753C" w:rsidRDefault="008E6631">
      <w:pPr>
        <w:spacing w:after="19"/>
        <w:ind w:left="76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389C6B67" w14:textId="77777777" w:rsidR="001F753C" w:rsidRDefault="008E6631">
      <w:pPr>
        <w:pStyle w:val="Heading3"/>
        <w:ind w:left="13" w:right="5"/>
      </w:pPr>
      <w:r>
        <w:t xml:space="preserve">Homily </w:t>
      </w:r>
    </w:p>
    <w:p w14:paraId="63D12230" w14:textId="77777777" w:rsidR="001F753C" w:rsidRDefault="008E6631">
      <w:pPr>
        <w:spacing w:after="232"/>
        <w:ind w:left="10"/>
        <w:jc w:val="center"/>
      </w:pPr>
      <w:r>
        <w:rPr>
          <w:rFonts w:ascii="Garamond" w:eastAsia="Garamond" w:hAnsi="Garamond" w:cs="Garamond"/>
          <w:sz w:val="28"/>
        </w:rPr>
        <w:t>Name of Priest of Deacon</w:t>
      </w:r>
      <w:r>
        <w:rPr>
          <w:rFonts w:ascii="Garamond" w:eastAsia="Garamond" w:hAnsi="Garamond" w:cs="Garamond"/>
          <w:b/>
          <w:sz w:val="28"/>
        </w:rPr>
        <w:t xml:space="preserve"> </w:t>
      </w:r>
    </w:p>
    <w:p w14:paraId="6919681F" w14:textId="77777777" w:rsidR="001F753C" w:rsidRDefault="008E6631">
      <w:pPr>
        <w:spacing w:after="0"/>
        <w:ind w:left="11" w:hanging="10"/>
        <w:jc w:val="center"/>
      </w:pPr>
      <w:r>
        <w:rPr>
          <w:rFonts w:ascii="Garamond" w:eastAsia="Garamond" w:hAnsi="Garamond" w:cs="Garamond"/>
          <w:sz w:val="24"/>
        </w:rPr>
        <w:t>1</w:t>
      </w:r>
      <w:r>
        <w:t xml:space="preserve"> </w:t>
      </w:r>
    </w:p>
    <w:p w14:paraId="0EBC618E" w14:textId="77777777" w:rsidR="001F753C" w:rsidRDefault="008E6631">
      <w:pPr>
        <w:spacing w:after="0"/>
        <w:ind w:left="54"/>
        <w:jc w:val="center"/>
      </w:pPr>
      <w:r>
        <w:t xml:space="preserve"> </w:t>
      </w:r>
    </w:p>
    <w:p w14:paraId="6BF73476" w14:textId="77777777" w:rsidR="001F753C" w:rsidRDefault="008E6631">
      <w:pPr>
        <w:pStyle w:val="Heading1"/>
        <w:ind w:left="-5" w:right="-15"/>
      </w:pPr>
      <w:r>
        <w:t xml:space="preserve">WEDDING PROGRAM TEMPLATE - CEREMONY </w:t>
      </w:r>
    </w:p>
    <w:p w14:paraId="05A495B2" w14:textId="77777777" w:rsidR="001F753C" w:rsidRDefault="008E6631">
      <w:pPr>
        <w:spacing w:after="43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160F86D6" w14:textId="77777777" w:rsidR="001F753C" w:rsidRDefault="008E6631">
      <w:pPr>
        <w:spacing w:after="24"/>
        <w:ind w:left="94"/>
        <w:jc w:val="center"/>
      </w:pPr>
      <w:r>
        <w:rPr>
          <w:rFonts w:ascii="Garamond" w:eastAsia="Garamond" w:hAnsi="Garamond" w:cs="Garamond"/>
          <w:b/>
          <w:sz w:val="36"/>
        </w:rPr>
        <w:t xml:space="preserve"> </w:t>
      </w:r>
    </w:p>
    <w:p w14:paraId="6CB489EB" w14:textId="77777777" w:rsidR="001F753C" w:rsidRDefault="008E6631">
      <w:pPr>
        <w:pStyle w:val="Heading2"/>
        <w:ind w:left="20" w:right="0"/>
      </w:pPr>
      <w:r>
        <w:t>Rite of Marriage</w:t>
      </w:r>
      <w:r>
        <w:rPr>
          <w:u w:val="none"/>
        </w:rPr>
        <w:t xml:space="preserve"> </w:t>
      </w:r>
    </w:p>
    <w:p w14:paraId="651BF5D4" w14:textId="77777777" w:rsidR="001F753C" w:rsidRDefault="008E6631">
      <w:pPr>
        <w:spacing w:after="24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7CB2B0C9" w14:textId="77777777" w:rsidR="001F753C" w:rsidRDefault="008E6631">
      <w:pPr>
        <w:spacing w:after="21"/>
        <w:ind w:left="13" w:right="4" w:hanging="10"/>
        <w:jc w:val="center"/>
      </w:pPr>
      <w:r>
        <w:rPr>
          <w:rFonts w:ascii="Garamond" w:eastAsia="Garamond" w:hAnsi="Garamond" w:cs="Garamond"/>
          <w:b/>
          <w:sz w:val="28"/>
        </w:rPr>
        <w:t xml:space="preserve">Invitation </w:t>
      </w:r>
    </w:p>
    <w:p w14:paraId="6E350900" w14:textId="77777777" w:rsidR="001F753C" w:rsidRDefault="008E6631">
      <w:pPr>
        <w:spacing w:after="19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03A73A1E" w14:textId="77777777" w:rsidR="001F753C" w:rsidRDefault="008E6631">
      <w:pPr>
        <w:spacing w:after="21"/>
        <w:ind w:left="13" w:right="3" w:hanging="10"/>
        <w:jc w:val="center"/>
      </w:pPr>
      <w:r>
        <w:rPr>
          <w:rFonts w:ascii="Garamond" w:eastAsia="Garamond" w:hAnsi="Garamond" w:cs="Garamond"/>
          <w:b/>
          <w:sz w:val="28"/>
        </w:rPr>
        <w:t xml:space="preserve">Statement of Consent </w:t>
      </w:r>
    </w:p>
    <w:p w14:paraId="416D40C7" w14:textId="77777777" w:rsidR="001F753C" w:rsidRDefault="008E6631">
      <w:pPr>
        <w:spacing w:after="19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175AEEC2" w14:textId="77777777" w:rsidR="001F753C" w:rsidRDefault="008E6631">
      <w:pPr>
        <w:pStyle w:val="Heading3"/>
        <w:ind w:left="13" w:right="8"/>
      </w:pPr>
      <w:r>
        <w:t xml:space="preserve">Exchange of Vows </w:t>
      </w:r>
    </w:p>
    <w:p w14:paraId="16864180" w14:textId="77777777" w:rsidR="001F753C" w:rsidRDefault="008E6631">
      <w:pPr>
        <w:spacing w:after="19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378B87BE" w14:textId="77777777" w:rsidR="001F753C" w:rsidRDefault="008E6631">
      <w:pPr>
        <w:spacing w:after="2" w:line="275" w:lineRule="auto"/>
        <w:ind w:left="2419" w:right="1340" w:hanging="154"/>
      </w:pPr>
      <w:r>
        <w:rPr>
          <w:rFonts w:ascii="Garamond" w:eastAsia="Garamond" w:hAnsi="Garamond" w:cs="Garamond"/>
          <w:b/>
          <w:sz w:val="28"/>
        </w:rPr>
        <w:t xml:space="preserve">Prayers of the Faithful </w:t>
      </w:r>
      <w:r>
        <w:rPr>
          <w:rFonts w:ascii="Garamond" w:eastAsia="Garamond" w:hAnsi="Garamond" w:cs="Garamond"/>
          <w:sz w:val="28"/>
        </w:rPr>
        <w:t xml:space="preserve">Read by: </w:t>
      </w:r>
      <w:r>
        <w:rPr>
          <w:rFonts w:ascii="Garamond" w:eastAsia="Garamond" w:hAnsi="Garamond" w:cs="Garamond"/>
          <w:i/>
          <w:sz w:val="28"/>
        </w:rPr>
        <w:t>Response</w:t>
      </w:r>
      <w:proofErr w:type="gramStart"/>
      <w:r>
        <w:rPr>
          <w:rFonts w:ascii="Garamond" w:eastAsia="Garamond" w:hAnsi="Garamond" w:cs="Garamond"/>
          <w:i/>
          <w:sz w:val="28"/>
        </w:rPr>
        <w:t>:  “</w:t>
      </w:r>
      <w:proofErr w:type="gramEnd"/>
      <w:r>
        <w:rPr>
          <w:rFonts w:ascii="Garamond" w:eastAsia="Garamond" w:hAnsi="Garamond" w:cs="Garamond"/>
          <w:i/>
          <w:sz w:val="28"/>
        </w:rPr>
        <w:t xml:space="preserve">Lord, Hear Our Prayer” </w:t>
      </w:r>
    </w:p>
    <w:p w14:paraId="7EE35F5C" w14:textId="77777777" w:rsidR="001F753C" w:rsidRDefault="008E6631">
      <w:pPr>
        <w:spacing w:after="24"/>
        <w:ind w:left="73"/>
        <w:jc w:val="center"/>
      </w:pPr>
      <w:r>
        <w:rPr>
          <w:rFonts w:ascii="Garamond" w:eastAsia="Garamond" w:hAnsi="Garamond" w:cs="Garamond"/>
          <w:i/>
          <w:sz w:val="28"/>
        </w:rPr>
        <w:t xml:space="preserve"> </w:t>
      </w:r>
    </w:p>
    <w:p w14:paraId="73CE365E" w14:textId="77777777" w:rsidR="001F753C" w:rsidRDefault="008E6631">
      <w:pPr>
        <w:pStyle w:val="Heading3"/>
        <w:ind w:left="13" w:right="6"/>
      </w:pPr>
      <w:r>
        <w:t xml:space="preserve">Nuptial Blessing </w:t>
      </w:r>
    </w:p>
    <w:p w14:paraId="4908AE5B" w14:textId="77777777" w:rsidR="001F753C" w:rsidRDefault="008E6631">
      <w:pPr>
        <w:spacing w:after="24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6D15BCC9" w14:textId="77777777" w:rsidR="001F753C" w:rsidRDefault="008E6631">
      <w:pPr>
        <w:spacing w:after="2" w:line="275" w:lineRule="auto"/>
        <w:ind w:left="2419" w:right="1340" w:hanging="519"/>
      </w:pPr>
      <w:r>
        <w:rPr>
          <w:rFonts w:ascii="Garamond" w:eastAsia="Garamond" w:hAnsi="Garamond" w:cs="Garamond"/>
          <w:b/>
          <w:sz w:val="28"/>
        </w:rPr>
        <w:t>Lighting of the Unity Candle (</w:t>
      </w:r>
      <w:r>
        <w:rPr>
          <w:rFonts w:ascii="Garamond" w:eastAsia="Garamond" w:hAnsi="Garamond" w:cs="Garamond"/>
          <w:i/>
          <w:sz w:val="28"/>
        </w:rPr>
        <w:t>Optional</w:t>
      </w:r>
      <w:r>
        <w:rPr>
          <w:rFonts w:ascii="Garamond" w:eastAsia="Garamond" w:hAnsi="Garamond" w:cs="Garamond"/>
          <w:sz w:val="29"/>
        </w:rPr>
        <w:t xml:space="preserve">) </w:t>
      </w:r>
      <w:r>
        <w:rPr>
          <w:rFonts w:ascii="Garamond" w:eastAsia="Garamond" w:hAnsi="Garamond" w:cs="Garamond"/>
          <w:i/>
          <w:sz w:val="28"/>
        </w:rPr>
        <w:t xml:space="preserve">Title of Song or Piece </w:t>
      </w:r>
      <w:r>
        <w:rPr>
          <w:rFonts w:ascii="Garamond" w:eastAsia="Garamond" w:hAnsi="Garamond" w:cs="Garamond"/>
          <w:sz w:val="28"/>
        </w:rPr>
        <w:t>by Composer</w:t>
      </w:r>
      <w:r>
        <w:rPr>
          <w:rFonts w:ascii="Garamond" w:eastAsia="Garamond" w:hAnsi="Garamond" w:cs="Garamond"/>
          <w:b/>
          <w:sz w:val="28"/>
        </w:rPr>
        <w:t xml:space="preserve"> </w:t>
      </w:r>
    </w:p>
    <w:p w14:paraId="75F86227" w14:textId="77777777" w:rsidR="001F753C" w:rsidRDefault="008E6631">
      <w:pPr>
        <w:spacing w:after="86"/>
        <w:ind w:left="74"/>
        <w:jc w:val="center"/>
      </w:pPr>
      <w:r>
        <w:rPr>
          <w:rFonts w:ascii="Garamond" w:eastAsia="Garamond" w:hAnsi="Garamond" w:cs="Garamond"/>
          <w:sz w:val="28"/>
        </w:rPr>
        <w:t xml:space="preserve"> </w:t>
      </w:r>
    </w:p>
    <w:p w14:paraId="54DA6B2D" w14:textId="77777777" w:rsidR="001F753C" w:rsidRDefault="008E6631">
      <w:pPr>
        <w:pStyle w:val="Heading2"/>
        <w:ind w:left="20" w:right="14"/>
      </w:pPr>
      <w:r>
        <w:t>Concluding Rite</w:t>
      </w:r>
      <w:r>
        <w:rPr>
          <w:u w:val="none"/>
        </w:rPr>
        <w:t xml:space="preserve"> </w:t>
      </w:r>
    </w:p>
    <w:p w14:paraId="5A4E84AC" w14:textId="77777777" w:rsidR="001F753C" w:rsidRDefault="008E6631">
      <w:pPr>
        <w:spacing w:after="24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1144A6D5" w14:textId="77777777" w:rsidR="001F753C" w:rsidRDefault="008E6631">
      <w:pPr>
        <w:spacing w:after="21"/>
        <w:ind w:left="13" w:right="4" w:hanging="10"/>
        <w:jc w:val="center"/>
      </w:pPr>
      <w:r>
        <w:rPr>
          <w:rFonts w:ascii="Garamond" w:eastAsia="Garamond" w:hAnsi="Garamond" w:cs="Garamond"/>
          <w:b/>
          <w:sz w:val="28"/>
        </w:rPr>
        <w:t xml:space="preserve">The Lord’s Prayer </w:t>
      </w:r>
    </w:p>
    <w:p w14:paraId="11C105E2" w14:textId="77777777" w:rsidR="001F753C" w:rsidRDefault="008E6631">
      <w:pPr>
        <w:spacing w:after="24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350B7409" w14:textId="77777777" w:rsidR="001F753C" w:rsidRDefault="008E6631">
      <w:pPr>
        <w:spacing w:after="21"/>
        <w:ind w:left="13" w:right="7" w:hanging="10"/>
        <w:jc w:val="center"/>
      </w:pPr>
      <w:r>
        <w:rPr>
          <w:rFonts w:ascii="Garamond" w:eastAsia="Garamond" w:hAnsi="Garamond" w:cs="Garamond"/>
          <w:b/>
          <w:sz w:val="28"/>
        </w:rPr>
        <w:t xml:space="preserve">Sign of Peace </w:t>
      </w:r>
    </w:p>
    <w:p w14:paraId="136F5B4F" w14:textId="77777777" w:rsidR="001F753C" w:rsidRDefault="008E6631">
      <w:pPr>
        <w:spacing w:after="19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320E979A" w14:textId="77777777" w:rsidR="001F753C" w:rsidRDefault="008E6631">
      <w:pPr>
        <w:spacing w:after="21"/>
        <w:ind w:left="13" w:right="6" w:hanging="10"/>
        <w:jc w:val="center"/>
      </w:pPr>
      <w:r>
        <w:rPr>
          <w:rFonts w:ascii="Garamond" w:eastAsia="Garamond" w:hAnsi="Garamond" w:cs="Garamond"/>
          <w:b/>
          <w:sz w:val="28"/>
        </w:rPr>
        <w:t xml:space="preserve">Final Prayer and Blessing </w:t>
      </w:r>
    </w:p>
    <w:p w14:paraId="74DAC7BC" w14:textId="77777777" w:rsidR="001F753C" w:rsidRDefault="008E6631">
      <w:pPr>
        <w:spacing w:after="19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082D5A81" w14:textId="77777777" w:rsidR="001F753C" w:rsidRDefault="008E6631">
      <w:pPr>
        <w:spacing w:after="21"/>
        <w:ind w:left="13" w:right="8" w:hanging="10"/>
        <w:jc w:val="center"/>
      </w:pPr>
      <w:r>
        <w:rPr>
          <w:rFonts w:ascii="Garamond" w:eastAsia="Garamond" w:hAnsi="Garamond" w:cs="Garamond"/>
          <w:b/>
          <w:sz w:val="28"/>
        </w:rPr>
        <w:t xml:space="preserve">Introduction of Mr. and Mrs. </w:t>
      </w:r>
    </w:p>
    <w:p w14:paraId="4EF5CD38" w14:textId="77777777" w:rsidR="001F753C" w:rsidRDefault="008E6631">
      <w:pPr>
        <w:spacing w:after="19"/>
        <w:ind w:left="73"/>
        <w:jc w:val="center"/>
      </w:pPr>
      <w:r>
        <w:rPr>
          <w:rFonts w:ascii="Garamond" w:eastAsia="Garamond" w:hAnsi="Garamond" w:cs="Garamond"/>
          <w:b/>
          <w:sz w:val="28"/>
        </w:rPr>
        <w:t xml:space="preserve"> </w:t>
      </w:r>
    </w:p>
    <w:p w14:paraId="46CECCB0" w14:textId="77777777" w:rsidR="001F753C" w:rsidRDefault="008E6631">
      <w:pPr>
        <w:pStyle w:val="Heading3"/>
        <w:ind w:left="13" w:right="8"/>
      </w:pPr>
      <w:r>
        <w:t xml:space="preserve">Recessional </w:t>
      </w:r>
    </w:p>
    <w:p w14:paraId="068F52A2" w14:textId="77777777" w:rsidR="001F753C" w:rsidRDefault="008E6631">
      <w:pPr>
        <w:spacing w:after="21"/>
        <w:ind w:left="373" w:right="362" w:hanging="10"/>
        <w:jc w:val="center"/>
      </w:pPr>
      <w:r>
        <w:rPr>
          <w:rFonts w:ascii="Garamond" w:eastAsia="Garamond" w:hAnsi="Garamond" w:cs="Garamond"/>
          <w:i/>
          <w:sz w:val="28"/>
        </w:rPr>
        <w:t xml:space="preserve">Title of Song or Piece </w:t>
      </w:r>
      <w:r>
        <w:rPr>
          <w:rFonts w:ascii="Garamond" w:eastAsia="Garamond" w:hAnsi="Garamond" w:cs="Garamond"/>
          <w:sz w:val="28"/>
        </w:rPr>
        <w:t>by Composer</w:t>
      </w:r>
      <w:r>
        <w:rPr>
          <w:rFonts w:ascii="Garamond" w:eastAsia="Garamond" w:hAnsi="Garamond" w:cs="Garamond"/>
          <w:b/>
          <w:sz w:val="28"/>
        </w:rPr>
        <w:t xml:space="preserve"> </w:t>
      </w:r>
    </w:p>
    <w:p w14:paraId="4361CA66" w14:textId="77777777" w:rsidR="001F753C" w:rsidRDefault="008E6631">
      <w:pPr>
        <w:spacing w:after="1960"/>
        <w:ind w:left="74"/>
        <w:jc w:val="center"/>
      </w:pPr>
      <w:r>
        <w:rPr>
          <w:rFonts w:ascii="Garamond" w:eastAsia="Garamond" w:hAnsi="Garamond" w:cs="Garamond"/>
          <w:sz w:val="28"/>
        </w:rPr>
        <w:t xml:space="preserve"> </w:t>
      </w:r>
    </w:p>
    <w:p w14:paraId="199E71B7" w14:textId="77777777" w:rsidR="001F753C" w:rsidRDefault="008E6631">
      <w:pPr>
        <w:spacing w:after="0"/>
        <w:ind w:left="11" w:hanging="10"/>
        <w:jc w:val="center"/>
      </w:pPr>
      <w:r>
        <w:rPr>
          <w:rFonts w:ascii="Garamond" w:eastAsia="Garamond" w:hAnsi="Garamond" w:cs="Garamond"/>
          <w:sz w:val="24"/>
        </w:rPr>
        <w:t>2</w:t>
      </w:r>
      <w:r>
        <w:t xml:space="preserve"> </w:t>
      </w:r>
    </w:p>
    <w:p w14:paraId="6E7D37F8" w14:textId="77777777" w:rsidR="001F753C" w:rsidRDefault="008E6631">
      <w:pPr>
        <w:spacing w:after="0"/>
        <w:ind w:left="54"/>
        <w:jc w:val="center"/>
      </w:pPr>
      <w:r>
        <w:t xml:space="preserve"> </w:t>
      </w:r>
    </w:p>
    <w:sectPr w:rsidR="001F753C">
      <w:pgSz w:w="12240" w:h="15840"/>
      <w:pgMar w:top="792" w:right="1948" w:bottom="723" w:left="194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4569B0"/>
    <w:multiLevelType w:val="hybridMultilevel"/>
    <w:tmpl w:val="879C045C"/>
    <w:lvl w:ilvl="0" w:tplc="863E79F2">
      <w:start w:val="1"/>
      <w:numFmt w:val="bullet"/>
      <w:lvlText w:val="•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1" w:tplc="A3766E98">
      <w:start w:val="1"/>
      <w:numFmt w:val="bullet"/>
      <w:lvlText w:val="o"/>
      <w:lvlJc w:val="left"/>
      <w:pPr>
        <w:ind w:left="3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2" w:tplc="2E96ABE0">
      <w:start w:val="1"/>
      <w:numFmt w:val="bullet"/>
      <w:lvlText w:val="▪"/>
      <w:lvlJc w:val="left"/>
      <w:pPr>
        <w:ind w:left="4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3" w:tplc="35681D0E">
      <w:start w:val="1"/>
      <w:numFmt w:val="bullet"/>
      <w:lvlText w:val="•"/>
      <w:lvlJc w:val="left"/>
      <w:pPr>
        <w:ind w:left="4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4" w:tplc="098A7186">
      <w:start w:val="1"/>
      <w:numFmt w:val="bullet"/>
      <w:lvlText w:val="o"/>
      <w:lvlJc w:val="left"/>
      <w:pPr>
        <w:ind w:left="5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5" w:tplc="9142FBA2">
      <w:start w:val="1"/>
      <w:numFmt w:val="bullet"/>
      <w:lvlText w:val="▪"/>
      <w:lvlJc w:val="left"/>
      <w:pPr>
        <w:ind w:left="6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6" w:tplc="3E546998">
      <w:start w:val="1"/>
      <w:numFmt w:val="bullet"/>
      <w:lvlText w:val="•"/>
      <w:lvlJc w:val="left"/>
      <w:pPr>
        <w:ind w:left="7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7" w:tplc="801E7640">
      <w:start w:val="1"/>
      <w:numFmt w:val="bullet"/>
      <w:lvlText w:val="o"/>
      <w:lvlJc w:val="left"/>
      <w:pPr>
        <w:ind w:left="7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8" w:tplc="F5C66396">
      <w:start w:val="1"/>
      <w:numFmt w:val="bullet"/>
      <w:lvlText w:val="▪"/>
      <w:lvlJc w:val="left"/>
      <w:pPr>
        <w:ind w:left="8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53C"/>
    <w:rsid w:val="001F753C"/>
    <w:rsid w:val="008E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7883E"/>
  <w15:docId w15:val="{1EB90288-EE7B-4892-A0ED-8DCDFCBE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hanging="10"/>
      <w:outlineLvl w:val="0"/>
    </w:pPr>
    <w:rPr>
      <w:rFonts w:ascii="Garamond" w:eastAsia="Garamond" w:hAnsi="Garamond" w:cs="Garamond"/>
      <w:b/>
      <w:color w:val="000000"/>
      <w:sz w:val="3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0" w:right="3" w:hanging="10"/>
      <w:jc w:val="center"/>
      <w:outlineLvl w:val="1"/>
    </w:pPr>
    <w:rPr>
      <w:rFonts w:ascii="Garamond" w:eastAsia="Garamond" w:hAnsi="Garamond" w:cs="Garamond"/>
      <w:b/>
      <w:color w:val="000000"/>
      <w:sz w:val="36"/>
      <w:u w:val="single" w:color="00000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21"/>
      <w:ind w:left="10" w:hanging="10"/>
      <w:jc w:val="center"/>
      <w:outlineLvl w:val="2"/>
    </w:pPr>
    <w:rPr>
      <w:rFonts w:ascii="Garamond" w:eastAsia="Garamond" w:hAnsi="Garamond" w:cs="Garamond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Garamond" w:eastAsia="Garamond" w:hAnsi="Garamond" w:cs="Garamond"/>
      <w:b/>
      <w:color w:val="000000"/>
      <w:sz w:val="36"/>
    </w:rPr>
  </w:style>
  <w:style w:type="character" w:customStyle="1" w:styleId="Heading2Char">
    <w:name w:val="Heading 2 Char"/>
    <w:link w:val="Heading2"/>
    <w:rPr>
      <w:rFonts w:ascii="Garamond" w:eastAsia="Garamond" w:hAnsi="Garamond" w:cs="Garamond"/>
      <w:b/>
      <w:color w:val="000000"/>
      <w:sz w:val="36"/>
      <w:u w:val="single" w:color="000000"/>
    </w:rPr>
  </w:style>
  <w:style w:type="character" w:customStyle="1" w:styleId="Heading3Char">
    <w:name w:val="Heading 3 Char"/>
    <w:link w:val="Heading3"/>
    <w:rPr>
      <w:rFonts w:ascii="Garamond" w:eastAsia="Garamond" w:hAnsi="Garamond" w:cs="Garamond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Rizzo-Mclain</dc:creator>
  <cp:keywords/>
  <cp:lastModifiedBy>Home</cp:lastModifiedBy>
  <cp:revision>2</cp:revision>
  <dcterms:created xsi:type="dcterms:W3CDTF">2019-11-04T07:18:00Z</dcterms:created>
  <dcterms:modified xsi:type="dcterms:W3CDTF">2019-11-04T07:18:00Z</dcterms:modified>
</cp:coreProperties>
</file>